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5B" w:rsidRDefault="00951B5B" w:rsidP="00951B5B">
      <w:pPr>
        <w:spacing w:before="37"/>
        <w:ind w:right="540"/>
        <w:jc w:val="righ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</w:p>
    <w:p w:rsidR="00951B5B" w:rsidRDefault="00951B5B" w:rsidP="00951B5B">
      <w:pPr>
        <w:pStyle w:val="Corpotesto"/>
        <w:spacing w:before="9"/>
        <w:rPr>
          <w:b/>
          <w:sz w:val="31"/>
        </w:rPr>
      </w:pPr>
    </w:p>
    <w:p w:rsidR="00951B5B" w:rsidRDefault="00951B5B" w:rsidP="00951B5B">
      <w:pPr>
        <w:spacing w:line="204" w:lineRule="auto"/>
        <w:ind w:left="2189" w:right="1053" w:hanging="1352"/>
        <w:rPr>
          <w:b/>
          <w:sz w:val="24"/>
        </w:rPr>
      </w:pPr>
      <w:r>
        <w:rPr>
          <w:b/>
          <w:sz w:val="24"/>
        </w:rPr>
        <w:t>DOMANDA DI PARTECIPAZIONE ALLA SELEZIONE DI ESPERTO ESTERNO PROGETTISTA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FESR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cod.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13.1.1A-FESRPON- SI-2021-70</w:t>
      </w:r>
    </w:p>
    <w:p w:rsidR="00951B5B" w:rsidRDefault="00951B5B" w:rsidP="00951B5B">
      <w:pPr>
        <w:pStyle w:val="Corpotesto"/>
        <w:spacing w:before="7"/>
        <w:rPr>
          <w:b/>
          <w:sz w:val="19"/>
        </w:rPr>
      </w:pPr>
    </w:p>
    <w:p w:rsidR="00951B5B" w:rsidRDefault="00951B5B" w:rsidP="00951B5B">
      <w:pPr>
        <w:ind w:left="6735" w:right="540" w:firstLine="1101"/>
        <w:jc w:val="right"/>
      </w:pPr>
      <w:r>
        <w:t>Al Dirigente Scolastico</w:t>
      </w:r>
      <w:r>
        <w:rPr>
          <w:spacing w:val="-47"/>
        </w:rPr>
        <w:t xml:space="preserve"> </w:t>
      </w:r>
      <w:r>
        <w:rPr>
          <w:spacing w:val="-4"/>
        </w:rPr>
        <w:t>dell’IC “Francesco Pappalardo</w:t>
      </w:r>
      <w:r>
        <w:rPr>
          <w:spacing w:val="-3"/>
        </w:rPr>
        <w:t>”</w:t>
      </w:r>
      <w:r>
        <w:rPr>
          <w:spacing w:val="-47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Vittoria</w:t>
      </w:r>
      <w:r>
        <w:rPr>
          <w:spacing w:val="-8"/>
        </w:rPr>
        <w:t xml:space="preserve"> </w:t>
      </w:r>
      <w:r>
        <w:rPr>
          <w:spacing w:val="-3"/>
        </w:rPr>
        <w:t>(RG)</w:t>
      </w:r>
    </w:p>
    <w:p w:rsidR="00951B5B" w:rsidRDefault="00951B5B" w:rsidP="00951B5B">
      <w:pPr>
        <w:pStyle w:val="Corpotesto"/>
        <w:rPr>
          <w:sz w:val="22"/>
        </w:rPr>
      </w:pPr>
    </w:p>
    <w:p w:rsidR="00951B5B" w:rsidRDefault="00951B5B" w:rsidP="00951B5B">
      <w:pPr>
        <w:tabs>
          <w:tab w:val="left" w:pos="4563"/>
          <w:tab w:val="left" w:pos="4985"/>
          <w:tab w:val="left" w:pos="5141"/>
          <w:tab w:val="left" w:pos="7688"/>
          <w:tab w:val="left" w:pos="8010"/>
          <w:tab w:val="left" w:pos="9748"/>
          <w:tab w:val="left" w:pos="9793"/>
          <w:tab w:val="left" w:pos="9947"/>
        </w:tabs>
        <w:spacing w:before="181" w:line="360" w:lineRule="auto"/>
        <w:ind w:left="406" w:right="417"/>
      </w:pPr>
      <w:r>
        <w:t>Il</w:t>
      </w:r>
      <w:r>
        <w:rPr>
          <w:spacing w:val="-9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-47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rPr>
          <w:spacing w:val="-4"/>
        </w:rPr>
        <w:t>Titolo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studio</w:t>
      </w:r>
      <w:r>
        <w:rPr>
          <w:spacing w:val="-8"/>
        </w:rPr>
        <w:t xml:space="preserve"> </w:t>
      </w:r>
      <w:r>
        <w:rPr>
          <w:spacing w:val="-4"/>
        </w:rPr>
        <w:t>posseduto</w:t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</w:rPr>
        <w:t>Conseguito</w:t>
      </w:r>
      <w:r>
        <w:rPr>
          <w:spacing w:val="-8"/>
        </w:rPr>
        <w:t xml:space="preserve"> </w:t>
      </w:r>
      <w:r>
        <w:rPr>
          <w:spacing w:val="-3"/>
        </w:rPr>
        <w:t>presso</w:t>
      </w:r>
    </w:p>
    <w:p w:rsidR="00951B5B" w:rsidRDefault="00951B5B" w:rsidP="00951B5B">
      <w:pPr>
        <w:tabs>
          <w:tab w:val="left" w:pos="6109"/>
          <w:tab w:val="left" w:pos="9512"/>
        </w:tabs>
        <w:spacing w:line="360" w:lineRule="auto"/>
        <w:ind w:left="406" w:right="85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Attuale occupazione (con indicazione</w:t>
      </w:r>
      <w:r>
        <w:rPr>
          <w:spacing w:val="-3"/>
        </w:rPr>
        <w:t xml:space="preserve"> </w:t>
      </w:r>
      <w:r>
        <w:rPr>
          <w:spacing w:val="-4"/>
        </w:rPr>
        <w:t>della</w:t>
      </w:r>
      <w:r>
        <w:rPr>
          <w:spacing w:val="-7"/>
        </w:rPr>
        <w:t xml:space="preserve"> </w:t>
      </w:r>
      <w:r>
        <w:rPr>
          <w:spacing w:val="-4"/>
        </w:rPr>
        <w:t>sede</w:t>
      </w:r>
      <w:r>
        <w:rPr>
          <w:spacing w:val="-9"/>
        </w:rPr>
        <w:t xml:space="preserve"> </w:t>
      </w:r>
      <w:r>
        <w:rPr>
          <w:spacing w:val="-4"/>
        </w:rPr>
        <w:t>attuale</w:t>
      </w:r>
      <w:r>
        <w:rPr>
          <w:spacing w:val="-9"/>
        </w:rPr>
        <w:t xml:space="preserve"> </w:t>
      </w:r>
      <w:r>
        <w:rPr>
          <w:spacing w:val="-3"/>
        </w:rPr>
        <w:t>sede</w:t>
      </w:r>
      <w:r>
        <w:rPr>
          <w:spacing w:val="-9"/>
        </w:rPr>
        <w:t xml:space="preserve"> </w:t>
      </w:r>
      <w:r>
        <w:rPr>
          <w:spacing w:val="-3"/>
        </w:rPr>
        <w:t>si</w:t>
      </w:r>
      <w:r>
        <w:rPr>
          <w:spacing w:val="-9"/>
        </w:rPr>
        <w:t xml:space="preserve"> </w:t>
      </w:r>
      <w:r>
        <w:rPr>
          <w:spacing w:val="-3"/>
        </w:rPr>
        <w:t>servizio)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51B5B" w:rsidRDefault="00951B5B" w:rsidP="00951B5B">
      <w:pPr>
        <w:pStyle w:val="Corpotesto"/>
      </w:pPr>
    </w:p>
    <w:p w:rsidR="00951B5B" w:rsidRDefault="00951B5B" w:rsidP="00951B5B">
      <w:pPr>
        <w:pStyle w:val="Corpotesto"/>
        <w:spacing w:before="9"/>
        <w:rPr>
          <w:sz w:val="18"/>
        </w:rPr>
      </w:pPr>
    </w:p>
    <w:p w:rsidR="00951B5B" w:rsidRDefault="00951B5B" w:rsidP="00951B5B">
      <w:pPr>
        <w:spacing w:before="56"/>
        <w:ind w:left="406"/>
      </w:pPr>
      <w:r>
        <w:t>chiede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poter</w:t>
      </w:r>
      <w:r>
        <w:rPr>
          <w:spacing w:val="-6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l'attribuzione</w:t>
      </w:r>
      <w:r>
        <w:rPr>
          <w:spacing w:val="-2"/>
        </w:rPr>
        <w:t xml:space="preserve"> </w:t>
      </w:r>
      <w:r>
        <w:t>dell'incarico</w:t>
      </w:r>
      <w:r>
        <w:rPr>
          <w:spacing w:val="-5"/>
        </w:rPr>
        <w:t xml:space="preserve"> </w:t>
      </w:r>
      <w:r>
        <w:t>di:</w:t>
      </w:r>
    </w:p>
    <w:p w:rsidR="00951B5B" w:rsidRDefault="00951B5B" w:rsidP="00951B5B">
      <w:pPr>
        <w:pStyle w:val="Corpotesto"/>
        <w:rPr>
          <w:sz w:val="22"/>
        </w:rPr>
      </w:pPr>
    </w:p>
    <w:p w:rsidR="00951B5B" w:rsidRDefault="00951B5B" w:rsidP="00951B5B">
      <w:pPr>
        <w:pStyle w:val="Corpotesto"/>
        <w:spacing w:before="11"/>
      </w:pPr>
    </w:p>
    <w:p w:rsidR="00951B5B" w:rsidRDefault="00951B5B" w:rsidP="00951B5B">
      <w:pPr>
        <w:ind w:left="406"/>
      </w:pP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48"/>
        </w:rPr>
        <w:t xml:space="preserve"> </w:t>
      </w:r>
      <w:r>
        <w:t>Esperto</w:t>
      </w:r>
      <w:r>
        <w:rPr>
          <w:spacing w:val="-5"/>
        </w:rPr>
        <w:t xml:space="preserve"> </w:t>
      </w:r>
      <w:r>
        <w:t>Esterno</w:t>
      </w:r>
      <w:r>
        <w:rPr>
          <w:spacing w:val="-3"/>
        </w:rPr>
        <w:t xml:space="preserve"> </w:t>
      </w:r>
      <w:r>
        <w:t>Progettista</w:t>
      </w:r>
    </w:p>
    <w:p w:rsidR="00951B5B" w:rsidRDefault="00951B5B" w:rsidP="00951B5B">
      <w:pPr>
        <w:pStyle w:val="Corpotesto"/>
        <w:spacing w:before="8"/>
        <w:rPr>
          <w:sz w:val="21"/>
        </w:rPr>
      </w:pPr>
    </w:p>
    <w:p w:rsidR="00951B5B" w:rsidRDefault="00951B5B" w:rsidP="00951B5B">
      <w:pPr>
        <w:ind w:left="506"/>
      </w:pP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PON</w:t>
      </w:r>
      <w:r>
        <w:rPr>
          <w:spacing w:val="-3"/>
        </w:rPr>
        <w:t xml:space="preserve"> </w:t>
      </w:r>
      <w:r>
        <w:t>FESR</w:t>
      </w:r>
      <w:r>
        <w:rPr>
          <w:spacing w:val="-5"/>
        </w:rPr>
        <w:t xml:space="preserve"> </w:t>
      </w:r>
      <w:r>
        <w:t>cod.</w:t>
      </w:r>
      <w:r>
        <w:rPr>
          <w:spacing w:val="-3"/>
        </w:rPr>
        <w:t xml:space="preserve"> </w:t>
      </w:r>
      <w:r>
        <w:t>13.1.1A-FESRPON- SI-2021-70.</w:t>
      </w:r>
    </w:p>
    <w:p w:rsidR="00951B5B" w:rsidRDefault="00951B5B" w:rsidP="00951B5B">
      <w:pPr>
        <w:pStyle w:val="Corpotesto"/>
        <w:rPr>
          <w:sz w:val="22"/>
        </w:rPr>
      </w:pPr>
    </w:p>
    <w:p w:rsidR="00951B5B" w:rsidRDefault="00951B5B" w:rsidP="00951B5B">
      <w:pPr>
        <w:pStyle w:val="Corpotesto"/>
        <w:spacing w:before="5"/>
        <w:rPr>
          <w:sz w:val="26"/>
        </w:rPr>
      </w:pPr>
    </w:p>
    <w:p w:rsidR="00951B5B" w:rsidRDefault="00951B5B" w:rsidP="00951B5B">
      <w:pPr>
        <w:ind w:left="292"/>
        <w:rPr>
          <w:sz w:val="24"/>
        </w:rPr>
      </w:pP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tal</w:t>
      </w:r>
      <w:r>
        <w:rPr>
          <w:spacing w:val="32"/>
          <w:sz w:val="24"/>
        </w:rPr>
        <w:t xml:space="preserve"> </w:t>
      </w:r>
      <w:r>
        <w:rPr>
          <w:sz w:val="24"/>
        </w:rPr>
        <w:t>fine,</w:t>
      </w:r>
      <w:r>
        <w:rPr>
          <w:spacing w:val="34"/>
          <w:sz w:val="24"/>
        </w:rPr>
        <w:t xml:space="preserve"> </w:t>
      </w:r>
      <w:r>
        <w:rPr>
          <w:sz w:val="24"/>
        </w:rPr>
        <w:t>valendosi</w:t>
      </w:r>
      <w:r>
        <w:rPr>
          <w:spacing w:val="33"/>
          <w:sz w:val="24"/>
        </w:rPr>
        <w:t xml:space="preserve"> </w:t>
      </w:r>
      <w:r>
        <w:rPr>
          <w:sz w:val="24"/>
        </w:rPr>
        <w:t>delle</w:t>
      </w:r>
      <w:r>
        <w:rPr>
          <w:spacing w:val="33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cui</w:t>
      </w:r>
      <w:r>
        <w:rPr>
          <w:spacing w:val="33"/>
          <w:sz w:val="24"/>
        </w:rPr>
        <w:t xml:space="preserve"> </w:t>
      </w:r>
      <w:r>
        <w:rPr>
          <w:sz w:val="24"/>
        </w:rPr>
        <w:t>all'articolo</w:t>
      </w:r>
      <w:r>
        <w:rPr>
          <w:spacing w:val="33"/>
          <w:sz w:val="24"/>
        </w:rPr>
        <w:t xml:space="preserve"> </w:t>
      </w:r>
      <w:r>
        <w:rPr>
          <w:sz w:val="24"/>
        </w:rPr>
        <w:t>46</w:t>
      </w:r>
      <w:r>
        <w:rPr>
          <w:spacing w:val="33"/>
          <w:sz w:val="24"/>
        </w:rPr>
        <w:t xml:space="preserve"> </w:t>
      </w:r>
      <w:r>
        <w:rPr>
          <w:sz w:val="24"/>
        </w:rPr>
        <w:t>del</w:t>
      </w:r>
      <w:r>
        <w:rPr>
          <w:spacing w:val="33"/>
          <w:sz w:val="24"/>
        </w:rPr>
        <w:t xml:space="preserve"> </w:t>
      </w:r>
      <w:r>
        <w:rPr>
          <w:sz w:val="24"/>
        </w:rPr>
        <w:t>DPR</w:t>
      </w:r>
      <w:r>
        <w:rPr>
          <w:spacing w:val="31"/>
          <w:sz w:val="24"/>
        </w:rPr>
        <w:t xml:space="preserve"> </w:t>
      </w:r>
      <w:r>
        <w:rPr>
          <w:sz w:val="24"/>
        </w:rPr>
        <w:t>28</w:t>
      </w:r>
      <w:r>
        <w:rPr>
          <w:spacing w:val="30"/>
          <w:sz w:val="24"/>
        </w:rPr>
        <w:t xml:space="preserve"> </w:t>
      </w:r>
      <w:r>
        <w:rPr>
          <w:sz w:val="24"/>
        </w:rPr>
        <w:t>dicembre</w:t>
      </w:r>
      <w:r>
        <w:rPr>
          <w:spacing w:val="32"/>
          <w:sz w:val="24"/>
        </w:rPr>
        <w:t xml:space="preserve"> </w:t>
      </w:r>
      <w:r>
        <w:rPr>
          <w:sz w:val="24"/>
        </w:rPr>
        <w:t>2000</w:t>
      </w:r>
      <w:r>
        <w:rPr>
          <w:spacing w:val="33"/>
          <w:sz w:val="24"/>
        </w:rPr>
        <w:t xml:space="preserve"> </w:t>
      </w:r>
      <w:r>
        <w:rPr>
          <w:sz w:val="24"/>
        </w:rPr>
        <w:t>n.</w:t>
      </w:r>
      <w:r>
        <w:rPr>
          <w:spacing w:val="31"/>
          <w:sz w:val="24"/>
        </w:rPr>
        <w:t xml:space="preserve"> </w:t>
      </w:r>
      <w:r>
        <w:rPr>
          <w:sz w:val="24"/>
        </w:rPr>
        <w:t>445</w:t>
      </w:r>
      <w:r>
        <w:rPr>
          <w:spacing w:val="31"/>
          <w:sz w:val="24"/>
        </w:rPr>
        <w:t xml:space="preserve"> </w:t>
      </w:r>
      <w:r>
        <w:rPr>
          <w:sz w:val="24"/>
        </w:rPr>
        <w:t>e</w:t>
      </w:r>
    </w:p>
    <w:p w:rsidR="00951B5B" w:rsidRDefault="00951B5B" w:rsidP="00951B5B">
      <w:pPr>
        <w:spacing w:before="43" w:line="276" w:lineRule="auto"/>
        <w:ind w:left="292" w:right="790"/>
        <w:rPr>
          <w:sz w:val="24"/>
        </w:rPr>
      </w:pPr>
      <w:proofErr w:type="spellStart"/>
      <w:r>
        <w:rPr>
          <w:sz w:val="24"/>
        </w:rPr>
        <w:t>s.m.i.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21"/>
          <w:sz w:val="24"/>
        </w:rPr>
        <w:t xml:space="preserve"> </w:t>
      </w:r>
      <w:r>
        <w:rPr>
          <w:sz w:val="24"/>
        </w:rPr>
        <w:t>delle</w:t>
      </w:r>
      <w:r>
        <w:rPr>
          <w:spacing w:val="25"/>
          <w:sz w:val="24"/>
        </w:rPr>
        <w:t xml:space="preserve"> </w:t>
      </w:r>
      <w:r>
        <w:rPr>
          <w:sz w:val="24"/>
        </w:rPr>
        <w:t>sanzioni</w:t>
      </w:r>
      <w:r>
        <w:rPr>
          <w:spacing w:val="25"/>
          <w:sz w:val="24"/>
        </w:rPr>
        <w:t xml:space="preserve"> </w:t>
      </w:r>
      <w:r>
        <w:rPr>
          <w:sz w:val="24"/>
        </w:rPr>
        <w:t>stabilite</w:t>
      </w:r>
      <w:r>
        <w:rPr>
          <w:spacing w:val="25"/>
          <w:sz w:val="24"/>
        </w:rPr>
        <w:t xml:space="preserve"> </w:t>
      </w:r>
      <w:r>
        <w:rPr>
          <w:sz w:val="24"/>
        </w:rPr>
        <w:t>per</w:t>
      </w:r>
      <w:r>
        <w:rPr>
          <w:spacing w:val="24"/>
          <w:sz w:val="24"/>
        </w:rPr>
        <w:t xml:space="preserve"> </w:t>
      </w:r>
      <w:r>
        <w:rPr>
          <w:sz w:val="24"/>
        </w:rPr>
        <w:t>le</w:t>
      </w:r>
      <w:r>
        <w:rPr>
          <w:spacing w:val="26"/>
          <w:sz w:val="24"/>
        </w:rPr>
        <w:t xml:space="preserve"> </w:t>
      </w:r>
      <w:r>
        <w:rPr>
          <w:sz w:val="24"/>
        </w:rPr>
        <w:t>false</w:t>
      </w:r>
      <w:r>
        <w:rPr>
          <w:spacing w:val="24"/>
          <w:sz w:val="24"/>
        </w:rPr>
        <w:t xml:space="preserve"> </w:t>
      </w:r>
      <w:r>
        <w:rPr>
          <w:sz w:val="24"/>
        </w:rPr>
        <w:t>attestazioni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mendaci</w:t>
      </w:r>
      <w:r>
        <w:rPr>
          <w:spacing w:val="23"/>
          <w:sz w:val="24"/>
        </w:rPr>
        <w:t xml:space="preserve"> </w:t>
      </w:r>
      <w:r>
        <w:rPr>
          <w:sz w:val="24"/>
        </w:rPr>
        <w:t>dichiarazioni,</w:t>
      </w:r>
      <w:r>
        <w:rPr>
          <w:spacing w:val="-51"/>
          <w:sz w:val="24"/>
        </w:rPr>
        <w:t xml:space="preserve"> </w:t>
      </w:r>
      <w:r>
        <w:rPr>
          <w:sz w:val="24"/>
        </w:rPr>
        <w:t>previste</w:t>
      </w:r>
      <w:r>
        <w:rPr>
          <w:spacing w:val="24"/>
          <w:sz w:val="24"/>
        </w:rPr>
        <w:t xml:space="preserve"> </w:t>
      </w:r>
      <w:r>
        <w:rPr>
          <w:sz w:val="24"/>
        </w:rPr>
        <w:t>dal</w:t>
      </w:r>
      <w:r>
        <w:rPr>
          <w:spacing w:val="27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Penale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dalle</w:t>
      </w:r>
      <w:r>
        <w:rPr>
          <w:spacing w:val="-1"/>
          <w:sz w:val="24"/>
        </w:rPr>
        <w:t xml:space="preserve"> </w:t>
      </w:r>
      <w:r>
        <w:rPr>
          <w:sz w:val="24"/>
        </w:rPr>
        <w:t>Leggi speciali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materia:</w:t>
      </w:r>
    </w:p>
    <w:p w:rsidR="00951B5B" w:rsidRDefault="00951B5B" w:rsidP="00951B5B">
      <w:pPr>
        <w:spacing w:before="197"/>
        <w:ind w:left="1546" w:right="1218"/>
        <w:jc w:val="center"/>
        <w:rPr>
          <w:b/>
          <w:i/>
          <w:sz w:val="24"/>
        </w:rPr>
      </w:pPr>
      <w:r>
        <w:rPr>
          <w:b/>
          <w:i/>
          <w:sz w:val="24"/>
        </w:rPr>
        <w:t>DICHIARA</w:t>
      </w:r>
    </w:p>
    <w:p w:rsidR="00951B5B" w:rsidRDefault="00951B5B" w:rsidP="00951B5B">
      <w:pPr>
        <w:spacing w:before="187"/>
        <w:ind w:left="401"/>
        <w:rPr>
          <w:sz w:val="24"/>
        </w:rPr>
      </w:pPr>
      <w:r>
        <w:rPr>
          <w:sz w:val="24"/>
        </w:rPr>
        <w:t>sotto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personale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5"/>
          <w:sz w:val="24"/>
        </w:rPr>
        <w:t xml:space="preserve"> </w:t>
      </w:r>
      <w:r>
        <w:rPr>
          <w:sz w:val="24"/>
        </w:rPr>
        <w:t>di:</w:t>
      </w:r>
      <w:r>
        <w:rPr>
          <w:spacing w:val="-4"/>
          <w:sz w:val="24"/>
        </w:rPr>
        <w:t xml:space="preserve"> </w:t>
      </w:r>
      <w:r>
        <w:rPr>
          <w:sz w:val="24"/>
        </w:rPr>
        <w:t>(barrare):</w:t>
      </w:r>
    </w:p>
    <w:p w:rsidR="00951B5B" w:rsidRDefault="00951B5B" w:rsidP="00951B5B">
      <w:pPr>
        <w:spacing w:before="181" w:line="299" w:lineRule="exact"/>
        <w:ind w:left="761"/>
        <w:rPr>
          <w:sz w:val="24"/>
        </w:rPr>
      </w:pPr>
      <w:r>
        <w:rPr>
          <w:rFonts w:ascii="Symbol" w:hAnsi="Symbol"/>
          <w:sz w:val="24"/>
        </w:rPr>
        <w:t>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3"/>
          <w:sz w:val="24"/>
        </w:rPr>
        <w:t xml:space="preserve"> </w:t>
      </w:r>
      <w:r>
        <w:rPr>
          <w:sz w:val="24"/>
        </w:rPr>
        <w:t>italiano/a;</w:t>
      </w:r>
    </w:p>
    <w:p w:rsidR="00951B5B" w:rsidRDefault="00951B5B" w:rsidP="00951B5B">
      <w:pPr>
        <w:tabs>
          <w:tab w:val="left" w:pos="9640"/>
        </w:tabs>
        <w:spacing w:line="293" w:lineRule="exact"/>
        <w:ind w:left="761"/>
        <w:rPr>
          <w:sz w:val="24"/>
        </w:rPr>
      </w:pPr>
      <w:r>
        <w:rPr>
          <w:rFonts w:ascii="Symbol" w:hAnsi="Symbol"/>
          <w:sz w:val="24"/>
        </w:rPr>
        <w:t>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uno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Stati</w:t>
      </w:r>
      <w:r>
        <w:rPr>
          <w:spacing w:val="-3"/>
          <w:sz w:val="24"/>
        </w:rPr>
        <w:t xml:space="preserve"> </w:t>
      </w:r>
      <w:r>
        <w:rPr>
          <w:sz w:val="24"/>
        </w:rPr>
        <w:t>dell’UE</w:t>
      </w:r>
      <w:r>
        <w:rPr>
          <w:spacing w:val="-3"/>
          <w:sz w:val="24"/>
        </w:rPr>
        <w:t xml:space="preserve"> </w:t>
      </w:r>
      <w:r>
        <w:rPr>
          <w:sz w:val="24"/>
        </w:rPr>
        <w:t>(specificare):</w:t>
      </w:r>
      <w:r>
        <w:rPr>
          <w:sz w:val="24"/>
          <w:u w:val="single"/>
        </w:rPr>
        <w:tab/>
        <w:t>;</w:t>
      </w:r>
    </w:p>
    <w:p w:rsidR="00951B5B" w:rsidRDefault="00951B5B" w:rsidP="00951B5B">
      <w:pPr>
        <w:spacing w:line="293" w:lineRule="exact"/>
        <w:ind w:left="761"/>
        <w:rPr>
          <w:sz w:val="24"/>
        </w:rPr>
      </w:pPr>
      <w:r>
        <w:rPr>
          <w:rFonts w:ascii="Symbol" w:hAnsi="Symbol"/>
          <w:sz w:val="24"/>
        </w:rPr>
        <w:t>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2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politici;</w:t>
      </w:r>
    </w:p>
    <w:p w:rsidR="00951B5B" w:rsidRDefault="00951B5B" w:rsidP="00951B5B">
      <w:pPr>
        <w:ind w:left="941" w:right="790" w:hanging="180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405765</wp:posOffset>
                </wp:positionV>
                <wp:extent cx="3200400" cy="1270"/>
                <wp:effectExtent l="0" t="0" r="19050" b="1778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5040"/>
                            <a:gd name="T2" fmla="+- 0 6456 1416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" o:spid="_x0000_s1026" style="position:absolute;margin-left:70.8pt;margin-top:31.95pt;width:25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>
        <w:rPr>
          <w:rFonts w:ascii="Symbol" w:hAnsi="Symbol"/>
          <w:sz w:val="24"/>
        </w:rPr>
        <w:t>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 non aver riportato condanne penali / ovvero di aver riportato le seguenti condanne</w:t>
      </w:r>
      <w:r>
        <w:rPr>
          <w:spacing w:val="-52"/>
          <w:sz w:val="24"/>
        </w:rPr>
        <w:t xml:space="preserve"> </w:t>
      </w:r>
      <w:r>
        <w:rPr>
          <w:sz w:val="24"/>
        </w:rPr>
        <w:t>penali</w:t>
      </w:r>
    </w:p>
    <w:p w:rsidR="00951B5B" w:rsidRDefault="00951B5B" w:rsidP="00951B5B">
      <w:pPr>
        <w:spacing w:before="4" w:line="305" w:lineRule="exact"/>
        <w:ind w:left="761"/>
        <w:rPr>
          <w:sz w:val="24"/>
        </w:rPr>
      </w:pPr>
      <w:r>
        <w:rPr>
          <w:rFonts w:ascii="Symbol" w:hAnsi="Symbol"/>
          <w:sz w:val="24"/>
        </w:rPr>
        <w:t>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selezione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oggetto;</w:t>
      </w:r>
    </w:p>
    <w:p w:rsidR="00951B5B" w:rsidRDefault="00951B5B" w:rsidP="00951B5B">
      <w:pPr>
        <w:spacing w:before="2" w:line="235" w:lineRule="auto"/>
        <w:ind w:left="967" w:hanging="207"/>
        <w:rPr>
          <w:sz w:val="24"/>
        </w:rPr>
      </w:pPr>
      <w:r>
        <w:rPr>
          <w:rFonts w:ascii="Symbol" w:hAnsi="Symbol"/>
          <w:sz w:val="24"/>
        </w:rPr>
        <w:t>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possedere</w:t>
      </w:r>
      <w:r>
        <w:rPr>
          <w:spacing w:val="31"/>
          <w:sz w:val="24"/>
        </w:rPr>
        <w:t xml:space="preserve"> </w:t>
      </w:r>
      <w:r>
        <w:rPr>
          <w:sz w:val="24"/>
        </w:rPr>
        <w:t>competenze</w:t>
      </w:r>
      <w:r>
        <w:rPr>
          <w:spacing w:val="34"/>
          <w:sz w:val="24"/>
        </w:rPr>
        <w:t xml:space="preserve"> </w:t>
      </w:r>
      <w:r>
        <w:rPr>
          <w:sz w:val="24"/>
        </w:rPr>
        <w:t>per</w:t>
      </w:r>
      <w:r>
        <w:rPr>
          <w:spacing w:val="34"/>
          <w:sz w:val="24"/>
        </w:rPr>
        <w:t xml:space="preserve"> </w:t>
      </w:r>
      <w:r>
        <w:rPr>
          <w:sz w:val="24"/>
        </w:rPr>
        <w:t>l’utilizzo</w:t>
      </w:r>
      <w:r>
        <w:rPr>
          <w:spacing w:val="31"/>
          <w:sz w:val="24"/>
        </w:rPr>
        <w:t xml:space="preserve"> </w:t>
      </w:r>
      <w:r>
        <w:rPr>
          <w:sz w:val="24"/>
        </w:rPr>
        <w:t>delle</w:t>
      </w:r>
      <w:r>
        <w:rPr>
          <w:spacing w:val="32"/>
          <w:sz w:val="24"/>
        </w:rPr>
        <w:t xml:space="preserve"> </w:t>
      </w:r>
      <w:r>
        <w:rPr>
          <w:sz w:val="24"/>
        </w:rPr>
        <w:t>applicazioni</w:t>
      </w:r>
      <w:r>
        <w:rPr>
          <w:spacing w:val="32"/>
          <w:sz w:val="24"/>
        </w:rPr>
        <w:t xml:space="preserve"> </w:t>
      </w:r>
      <w:r>
        <w:rPr>
          <w:sz w:val="24"/>
        </w:rPr>
        <w:t>informatiche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produttività</w:t>
      </w:r>
      <w:r>
        <w:rPr>
          <w:spacing w:val="-51"/>
          <w:sz w:val="24"/>
        </w:rPr>
        <w:t xml:space="preserve"> </w:t>
      </w:r>
      <w:r>
        <w:rPr>
          <w:sz w:val="24"/>
        </w:rPr>
        <w:t>individuale,</w:t>
      </w:r>
      <w:r>
        <w:rPr>
          <w:spacing w:val="-3"/>
          <w:sz w:val="24"/>
        </w:rPr>
        <w:t xml:space="preserve"> </w:t>
      </w:r>
      <w:r>
        <w:rPr>
          <w:sz w:val="24"/>
        </w:rPr>
        <w:t>necessarie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 realizzazione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Progetto PON FESR;</w:t>
      </w:r>
    </w:p>
    <w:p w:rsidR="00951B5B" w:rsidRDefault="00951B5B" w:rsidP="00951B5B">
      <w:pPr>
        <w:spacing w:line="301" w:lineRule="exact"/>
        <w:ind w:left="761"/>
        <w:rPr>
          <w:sz w:val="24"/>
        </w:rPr>
      </w:pPr>
      <w:r>
        <w:rPr>
          <w:rFonts w:ascii="Symbol" w:hAnsi="Symbol"/>
          <w:sz w:val="24"/>
        </w:rPr>
        <w:t>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non</w:t>
      </w:r>
      <w:r>
        <w:rPr>
          <w:spacing w:val="7"/>
          <w:sz w:val="24"/>
        </w:rPr>
        <w:t xml:space="preserve"> </w:t>
      </w:r>
      <w:r>
        <w:rPr>
          <w:sz w:val="24"/>
        </w:rPr>
        <w:t>essere</w:t>
      </w:r>
      <w:r>
        <w:rPr>
          <w:spacing w:val="5"/>
          <w:sz w:val="24"/>
        </w:rPr>
        <w:t xml:space="preserve"> </w:t>
      </w:r>
      <w:r>
        <w:rPr>
          <w:sz w:val="24"/>
        </w:rPr>
        <w:t>destinatario/a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8"/>
          <w:sz w:val="24"/>
        </w:rPr>
        <w:t xml:space="preserve"> </w:t>
      </w:r>
      <w:r>
        <w:rPr>
          <w:sz w:val="24"/>
        </w:rPr>
        <w:t>che</w:t>
      </w:r>
      <w:r>
        <w:rPr>
          <w:spacing w:val="9"/>
          <w:sz w:val="24"/>
        </w:rPr>
        <w:t xml:space="preserve"> </w:t>
      </w:r>
      <w:r>
        <w:rPr>
          <w:sz w:val="24"/>
        </w:rPr>
        <w:t>riguardano</w:t>
      </w:r>
      <w:r>
        <w:rPr>
          <w:spacing w:val="5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misure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</w:p>
    <w:p w:rsidR="00951B5B" w:rsidRDefault="00951B5B" w:rsidP="00951B5B">
      <w:pPr>
        <w:widowControl/>
        <w:autoSpaceDE/>
        <w:autoSpaceDN/>
        <w:rPr>
          <w:sz w:val="24"/>
        </w:rPr>
        <w:sectPr w:rsidR="00951B5B">
          <w:pgSz w:w="11910" w:h="16840"/>
          <w:pgMar w:top="1360" w:right="700" w:bottom="1680" w:left="840" w:header="0" w:footer="1480" w:gutter="0"/>
          <w:cols w:space="720"/>
        </w:sectPr>
      </w:pPr>
    </w:p>
    <w:p w:rsidR="00951B5B" w:rsidRDefault="00951B5B" w:rsidP="00951B5B">
      <w:pPr>
        <w:tabs>
          <w:tab w:val="left" w:pos="8117"/>
        </w:tabs>
        <w:spacing w:before="36" w:line="228" w:lineRule="auto"/>
        <w:ind w:left="967" w:right="765"/>
        <w:jc w:val="both"/>
        <w:rPr>
          <w:sz w:val="24"/>
        </w:rPr>
      </w:pPr>
      <w:r>
        <w:rPr>
          <w:sz w:val="24"/>
        </w:rPr>
        <w:lastRenderedPageBreak/>
        <w:t>sicurezza e di misure di prevenzione, di decisioni civili e di provvedimenti amministrativi</w:t>
      </w:r>
      <w:r>
        <w:rPr>
          <w:spacing w:val="1"/>
          <w:sz w:val="24"/>
        </w:rPr>
        <w:t xml:space="preserve"> </w:t>
      </w:r>
      <w:r>
        <w:rPr>
          <w:sz w:val="24"/>
        </w:rPr>
        <w:t>iscritti nel casellario giudiziale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vigente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49"/>
          <w:sz w:val="24"/>
        </w:rPr>
        <w:t xml:space="preserve"> </w:t>
      </w:r>
      <w:r>
        <w:rPr>
          <w:sz w:val="24"/>
        </w:rPr>
        <w:t>dei</w:t>
      </w:r>
      <w:r>
        <w:rPr>
          <w:spacing w:val="47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</w:t>
      </w:r>
      <w:r>
        <w:rPr>
          <w:sz w:val="24"/>
          <w:u w:val="single"/>
        </w:rPr>
        <w:tab/>
        <w:t>;</w:t>
      </w:r>
    </w:p>
    <w:p w:rsidR="00951B5B" w:rsidRDefault="00951B5B" w:rsidP="00951B5B">
      <w:pPr>
        <w:spacing w:before="54" w:line="300" w:lineRule="exact"/>
        <w:ind w:left="761"/>
        <w:rPr>
          <w:sz w:val="24"/>
        </w:rPr>
      </w:pPr>
      <w:r>
        <w:rPr>
          <w:rFonts w:ascii="Symbol" w:hAnsi="Symbol"/>
          <w:sz w:val="24"/>
        </w:rPr>
        <w:t>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sottoposto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4"/>
          <w:sz w:val="24"/>
        </w:rPr>
        <w:t xml:space="preserve"> </w:t>
      </w:r>
      <w:r>
        <w:rPr>
          <w:sz w:val="24"/>
        </w:rPr>
        <w:t>penali;</w:t>
      </w:r>
    </w:p>
    <w:p w:rsidR="00951B5B" w:rsidRDefault="00951B5B" w:rsidP="00951B5B">
      <w:pPr>
        <w:spacing w:before="20" w:line="211" w:lineRule="auto"/>
        <w:ind w:left="1121" w:right="790" w:hanging="360"/>
        <w:rPr>
          <w:sz w:val="24"/>
        </w:rPr>
      </w:pPr>
      <w:r>
        <w:rPr>
          <w:rFonts w:ascii="Symbol" w:hAnsi="Symbol"/>
          <w:sz w:val="24"/>
        </w:rPr>
        <w:t>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svolgere,</w:t>
      </w:r>
      <w:r>
        <w:rPr>
          <w:spacing w:val="-5"/>
          <w:sz w:val="24"/>
        </w:rPr>
        <w:t xml:space="preserve"> </w:t>
      </w:r>
      <w:r>
        <w:rPr>
          <w:sz w:val="24"/>
        </w:rPr>
        <w:t>fin</w:t>
      </w:r>
      <w:r>
        <w:rPr>
          <w:spacing w:val="-2"/>
          <w:sz w:val="24"/>
        </w:rPr>
        <w:t xml:space="preserve"> </w:t>
      </w:r>
      <w:r>
        <w:rPr>
          <w:sz w:val="24"/>
        </w:rPr>
        <w:t>dall’assegnazione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dell’incarico,</w:t>
      </w:r>
      <w:r>
        <w:rPr>
          <w:spacing w:val="-2"/>
          <w:sz w:val="24"/>
        </w:rPr>
        <w:t xml:space="preserve"> </w:t>
      </w:r>
      <w:r>
        <w:rPr>
          <w:sz w:val="24"/>
        </w:rPr>
        <w:t>senza</w:t>
      </w:r>
      <w:r>
        <w:rPr>
          <w:spacing w:val="-3"/>
          <w:sz w:val="24"/>
        </w:rPr>
        <w:t xml:space="preserve"> </w:t>
      </w:r>
      <w:r>
        <w:rPr>
          <w:sz w:val="24"/>
        </w:rPr>
        <w:t>riserva,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2"/>
          <w:sz w:val="24"/>
        </w:rPr>
        <w:t xml:space="preserve"> </w:t>
      </w:r>
      <w:r>
        <w:rPr>
          <w:sz w:val="24"/>
        </w:rPr>
        <w:t>compiti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funzioni 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dall’Avviso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selezione;</w:t>
      </w:r>
    </w:p>
    <w:p w:rsidR="00951B5B" w:rsidRDefault="00951B5B" w:rsidP="00951B5B">
      <w:pPr>
        <w:spacing w:before="9" w:line="223" w:lineRule="auto"/>
        <w:ind w:left="967" w:right="790" w:hanging="207"/>
        <w:rPr>
          <w:sz w:val="24"/>
        </w:rPr>
      </w:pPr>
      <w:r>
        <w:rPr>
          <w:rFonts w:ascii="Symbol" w:hAnsi="Symbol"/>
          <w:sz w:val="24"/>
        </w:rPr>
        <w:t>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 accettare l’organizzazione e l’orario dell’Istituzione Scolastica ed eventuali modifiche</w:t>
      </w:r>
      <w:r>
        <w:rPr>
          <w:spacing w:val="-52"/>
          <w:sz w:val="24"/>
        </w:rPr>
        <w:t xml:space="preserve"> </w:t>
      </w:r>
      <w:r>
        <w:rPr>
          <w:sz w:val="24"/>
        </w:rPr>
        <w:t>dello stesso per adattare l’attività per la realizzazione del Progetto PON FESR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esigenze</w:t>
      </w:r>
      <w:r>
        <w:rPr>
          <w:spacing w:val="-2"/>
          <w:sz w:val="24"/>
        </w:rPr>
        <w:t xml:space="preserve"> </w:t>
      </w:r>
      <w:r>
        <w:rPr>
          <w:sz w:val="24"/>
        </w:rPr>
        <w:t>complessive</w:t>
      </w:r>
      <w:r>
        <w:rPr>
          <w:spacing w:val="-1"/>
          <w:sz w:val="24"/>
        </w:rPr>
        <w:t xml:space="preserve"> </w:t>
      </w:r>
      <w:r>
        <w:rPr>
          <w:sz w:val="24"/>
        </w:rPr>
        <w:t>dell’Istituzione scolastica;</w:t>
      </w:r>
    </w:p>
    <w:p w:rsidR="00951B5B" w:rsidRDefault="00951B5B" w:rsidP="00951B5B">
      <w:pPr>
        <w:spacing w:before="8" w:line="220" w:lineRule="auto"/>
        <w:ind w:left="967" w:right="417" w:hanging="207"/>
        <w:rPr>
          <w:sz w:val="24"/>
        </w:rPr>
      </w:pPr>
      <w:r>
        <w:rPr>
          <w:rFonts w:ascii="Symbol" w:hAnsi="Symbol"/>
          <w:sz w:val="24"/>
        </w:rPr>
        <w:t>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 accettare il compenso, per ogni ora resa e documentata, previsto e omnicomprensivo di</w:t>
      </w:r>
      <w:r>
        <w:rPr>
          <w:spacing w:val="-52"/>
          <w:sz w:val="24"/>
        </w:rPr>
        <w:t xml:space="preserve"> </w:t>
      </w:r>
      <w:r>
        <w:rPr>
          <w:sz w:val="24"/>
        </w:rPr>
        <w:t>spese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viaggio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raggiungere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scolastica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ogni</w:t>
      </w:r>
      <w:r>
        <w:rPr>
          <w:spacing w:val="-4"/>
          <w:sz w:val="24"/>
        </w:rPr>
        <w:t xml:space="preserve"> </w:t>
      </w:r>
      <w:r>
        <w:rPr>
          <w:sz w:val="24"/>
        </w:rPr>
        <w:t>onere</w:t>
      </w:r>
      <w:r>
        <w:rPr>
          <w:spacing w:val="-3"/>
          <w:sz w:val="24"/>
        </w:rPr>
        <w:t xml:space="preserve"> </w:t>
      </w:r>
      <w:r>
        <w:rPr>
          <w:sz w:val="24"/>
        </w:rPr>
        <w:t>contributivo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fiscale;</w:t>
      </w:r>
    </w:p>
    <w:p w:rsidR="00951B5B" w:rsidRDefault="00951B5B" w:rsidP="00951B5B">
      <w:pPr>
        <w:spacing w:before="11" w:line="220" w:lineRule="auto"/>
        <w:ind w:left="967" w:right="898" w:hanging="207"/>
        <w:rPr>
          <w:sz w:val="24"/>
        </w:rPr>
      </w:pPr>
      <w:r>
        <w:rPr>
          <w:rFonts w:ascii="Symbol" w:hAnsi="Symbol"/>
          <w:sz w:val="24"/>
        </w:rPr>
        <w:t>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 essere disponibile a partecipare agli incontri propedeutici all’inizio delle attività e</w:t>
      </w:r>
      <w:r>
        <w:rPr>
          <w:spacing w:val="-52"/>
          <w:sz w:val="24"/>
        </w:rPr>
        <w:t xml:space="preserve"> </w:t>
      </w:r>
      <w:r>
        <w:rPr>
          <w:sz w:val="24"/>
        </w:rPr>
        <w:t>nelle</w:t>
      </w:r>
      <w:r>
        <w:rPr>
          <w:spacing w:val="-5"/>
          <w:sz w:val="24"/>
        </w:rPr>
        <w:t xml:space="preserve"> </w:t>
      </w:r>
      <w:r>
        <w:rPr>
          <w:sz w:val="24"/>
        </w:rPr>
        <w:t>eventuali</w:t>
      </w:r>
      <w:r>
        <w:rPr>
          <w:spacing w:val="-2"/>
          <w:sz w:val="24"/>
        </w:rPr>
        <w:t xml:space="preserve"> </w:t>
      </w:r>
      <w:r>
        <w:rPr>
          <w:sz w:val="24"/>
        </w:rPr>
        <w:t>manifestazioni</w:t>
      </w:r>
      <w:r>
        <w:rPr>
          <w:spacing w:val="-2"/>
          <w:sz w:val="24"/>
        </w:rPr>
        <w:t xml:space="preserve"> </w:t>
      </w:r>
      <w:r>
        <w:rPr>
          <w:sz w:val="24"/>
        </w:rPr>
        <w:t>conclusive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progetto;</w:t>
      </w:r>
    </w:p>
    <w:p w:rsidR="00951B5B" w:rsidRDefault="00951B5B" w:rsidP="00951B5B">
      <w:pPr>
        <w:spacing w:line="287" w:lineRule="exact"/>
        <w:ind w:left="761"/>
        <w:rPr>
          <w:sz w:val="24"/>
        </w:rPr>
      </w:pPr>
      <w:r>
        <w:rPr>
          <w:rFonts w:ascii="Symbol" w:hAnsi="Symbol"/>
          <w:sz w:val="24"/>
        </w:rPr>
        <w:t>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dipendente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</w:p>
    <w:p w:rsidR="00951B5B" w:rsidRDefault="00951B5B" w:rsidP="00951B5B">
      <w:pPr>
        <w:tabs>
          <w:tab w:val="left" w:pos="1937"/>
        </w:tabs>
        <w:spacing w:line="297" w:lineRule="exact"/>
        <w:ind w:left="1481"/>
        <w:rPr>
          <w:sz w:val="24"/>
        </w:rPr>
      </w:pPr>
      <w:r>
        <w:rPr>
          <w:rFonts w:ascii="Symbol" w:hAnsi="Symbol"/>
          <w:sz w:val="24"/>
        </w:rPr>
        <w:t>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Ministero</w:t>
      </w:r>
      <w:r>
        <w:rPr>
          <w:spacing w:val="12"/>
          <w:sz w:val="24"/>
        </w:rPr>
        <w:t xml:space="preserve"> </w:t>
      </w:r>
      <w:r>
        <w:rPr>
          <w:sz w:val="24"/>
        </w:rPr>
        <w:t>dell’Istruzione;</w:t>
      </w:r>
    </w:p>
    <w:p w:rsidR="00951B5B" w:rsidRDefault="00951B5B" w:rsidP="00951B5B">
      <w:pPr>
        <w:tabs>
          <w:tab w:val="left" w:pos="1817"/>
          <w:tab w:val="left" w:pos="7261"/>
        </w:tabs>
        <w:spacing w:line="303" w:lineRule="exact"/>
        <w:ind w:left="1481"/>
        <w:rPr>
          <w:sz w:val="24"/>
        </w:rPr>
      </w:pPr>
      <w:r>
        <w:rPr>
          <w:rFonts w:ascii="Symbol" w:hAnsi="Symbol"/>
          <w:sz w:val="24"/>
        </w:rPr>
        <w:t>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altre</w:t>
      </w:r>
      <w:r>
        <w:rPr>
          <w:spacing w:val="-5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-5"/>
          <w:sz w:val="24"/>
        </w:rPr>
        <w:t xml:space="preserve"> </w:t>
      </w:r>
      <w:r>
        <w:rPr>
          <w:sz w:val="24"/>
        </w:rPr>
        <w:t>(indicare)</w:t>
      </w:r>
      <w:r>
        <w:rPr>
          <w:sz w:val="24"/>
          <w:u w:val="single"/>
        </w:rPr>
        <w:tab/>
        <w:t>;</w:t>
      </w:r>
    </w:p>
    <w:p w:rsidR="00951B5B" w:rsidRDefault="00951B5B" w:rsidP="00951B5B">
      <w:pPr>
        <w:tabs>
          <w:tab w:val="left" w:pos="1817"/>
        </w:tabs>
        <w:spacing w:before="2" w:line="303" w:lineRule="exact"/>
        <w:ind w:left="1481"/>
        <w:rPr>
          <w:sz w:val="24"/>
        </w:rPr>
      </w:pPr>
      <w:r>
        <w:rPr>
          <w:rFonts w:ascii="Symbol" w:hAnsi="Symbol"/>
          <w:sz w:val="24"/>
        </w:rPr>
        <w:t>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dipendente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altre Amministrazioni</w:t>
      </w:r>
      <w:r>
        <w:rPr>
          <w:spacing w:val="-3"/>
          <w:sz w:val="24"/>
        </w:rPr>
        <w:t xml:space="preserve"> </w:t>
      </w:r>
      <w:r>
        <w:rPr>
          <w:sz w:val="24"/>
        </w:rPr>
        <w:t>pubbliche;</w:t>
      </w:r>
    </w:p>
    <w:p w:rsidR="00951B5B" w:rsidRDefault="00951B5B" w:rsidP="00951B5B">
      <w:pPr>
        <w:tabs>
          <w:tab w:val="left" w:pos="1169"/>
        </w:tabs>
        <w:spacing w:line="300" w:lineRule="exact"/>
        <w:ind w:left="826"/>
        <w:rPr>
          <w:sz w:val="24"/>
        </w:rPr>
      </w:pPr>
      <w:r>
        <w:rPr>
          <w:rFonts w:ascii="Symbol" w:hAnsi="Symbol"/>
          <w:sz w:val="24"/>
        </w:rPr>
        <w:t>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impegnarsi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documentare</w:t>
      </w:r>
      <w:r>
        <w:rPr>
          <w:spacing w:val="-5"/>
          <w:sz w:val="24"/>
        </w:rPr>
        <w:t xml:space="preserve"> </w:t>
      </w:r>
      <w:r>
        <w:rPr>
          <w:sz w:val="24"/>
        </w:rPr>
        <w:t>puntualmente</w:t>
      </w:r>
      <w:r>
        <w:rPr>
          <w:spacing w:val="-4"/>
          <w:sz w:val="24"/>
        </w:rPr>
        <w:t xml:space="preserve"> </w:t>
      </w:r>
      <w:r>
        <w:rPr>
          <w:sz w:val="24"/>
        </w:rPr>
        <w:t>tutta</w:t>
      </w:r>
      <w:r>
        <w:rPr>
          <w:spacing w:val="-3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4"/>
          <w:sz w:val="24"/>
        </w:rPr>
        <w:t xml:space="preserve"> </w:t>
      </w:r>
      <w:r>
        <w:rPr>
          <w:sz w:val="24"/>
        </w:rPr>
        <w:t>svolta;</w:t>
      </w:r>
    </w:p>
    <w:p w:rsidR="00951B5B" w:rsidRDefault="00951B5B" w:rsidP="00951B5B">
      <w:pPr>
        <w:tabs>
          <w:tab w:val="left" w:pos="1169"/>
        </w:tabs>
        <w:spacing w:before="13" w:line="220" w:lineRule="auto"/>
        <w:ind w:left="967" w:right="845" w:hanging="142"/>
        <w:rPr>
          <w:sz w:val="24"/>
        </w:rPr>
      </w:pPr>
      <w:r>
        <w:rPr>
          <w:rFonts w:ascii="Symbol" w:hAnsi="Symbol"/>
          <w:sz w:val="24"/>
        </w:rPr>
        <w:t>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accettare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condizione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pagamento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prestazione</w:t>
      </w:r>
      <w:r>
        <w:rPr>
          <w:spacing w:val="-3"/>
          <w:sz w:val="24"/>
        </w:rPr>
        <w:t xml:space="preserve"> </w:t>
      </w:r>
      <w:r>
        <w:rPr>
          <w:sz w:val="24"/>
        </w:rPr>
        <w:t>avverrà</w:t>
      </w:r>
      <w:r>
        <w:rPr>
          <w:spacing w:val="-5"/>
          <w:sz w:val="24"/>
        </w:rPr>
        <w:t xml:space="preserve"> </w:t>
      </w:r>
      <w:r>
        <w:rPr>
          <w:sz w:val="24"/>
        </w:rPr>
        <w:t>solo ad</w:t>
      </w:r>
      <w:r>
        <w:rPr>
          <w:spacing w:val="-4"/>
          <w:sz w:val="24"/>
        </w:rPr>
        <w:t xml:space="preserve"> </w:t>
      </w:r>
      <w:r>
        <w:rPr>
          <w:sz w:val="24"/>
        </w:rPr>
        <w:t>effettiva</w:t>
      </w:r>
      <w:r>
        <w:rPr>
          <w:spacing w:val="-51"/>
          <w:sz w:val="24"/>
        </w:rPr>
        <w:t xml:space="preserve"> </w:t>
      </w:r>
      <w:r>
        <w:rPr>
          <w:sz w:val="24"/>
        </w:rPr>
        <w:t>erogazione da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Ministero</w:t>
      </w:r>
      <w:r>
        <w:rPr>
          <w:spacing w:val="2"/>
          <w:sz w:val="24"/>
        </w:rPr>
        <w:t xml:space="preserve"> </w:t>
      </w:r>
      <w:r>
        <w:rPr>
          <w:sz w:val="24"/>
        </w:rPr>
        <w:t>dell’Istruzione</w:t>
      </w:r>
      <w:r>
        <w:rPr>
          <w:spacing w:val="7"/>
          <w:sz w:val="24"/>
        </w:rPr>
        <w:t xml:space="preserve"> </w:t>
      </w:r>
      <w:r>
        <w:rPr>
          <w:sz w:val="24"/>
        </w:rPr>
        <w:t>dello</w:t>
      </w:r>
      <w:r>
        <w:rPr>
          <w:spacing w:val="-1"/>
          <w:sz w:val="24"/>
        </w:rPr>
        <w:t xml:space="preserve"> </w:t>
      </w:r>
      <w:r>
        <w:rPr>
          <w:sz w:val="24"/>
        </w:rPr>
        <w:t>specifico</w:t>
      </w:r>
      <w:r>
        <w:rPr>
          <w:spacing w:val="2"/>
          <w:sz w:val="24"/>
        </w:rPr>
        <w:t xml:space="preserve"> </w:t>
      </w:r>
      <w:r>
        <w:rPr>
          <w:sz w:val="24"/>
        </w:rPr>
        <w:t>finanziamento;</w:t>
      </w:r>
    </w:p>
    <w:p w:rsidR="00951B5B" w:rsidRDefault="00951B5B" w:rsidP="00951B5B">
      <w:pPr>
        <w:tabs>
          <w:tab w:val="left" w:pos="1169"/>
        </w:tabs>
        <w:ind w:left="1169" w:right="1188" w:hanging="344"/>
        <w:rPr>
          <w:sz w:val="24"/>
        </w:rPr>
      </w:pPr>
      <w:r>
        <w:rPr>
          <w:rFonts w:ascii="Symbol" w:hAnsi="Symbol"/>
          <w:sz w:val="24"/>
        </w:rPr>
        <w:t>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di non essere collegato a ditte o società interessate alla partecipazione alle gare di</w:t>
      </w:r>
      <w:r>
        <w:rPr>
          <w:spacing w:val="-52"/>
          <w:sz w:val="24"/>
        </w:rPr>
        <w:t xml:space="preserve"> </w:t>
      </w:r>
      <w:r>
        <w:rPr>
          <w:sz w:val="24"/>
        </w:rPr>
        <w:t>acquisto.</w:t>
      </w:r>
    </w:p>
    <w:p w:rsidR="00951B5B" w:rsidRDefault="00951B5B" w:rsidP="00951B5B">
      <w:pPr>
        <w:pStyle w:val="Corpotesto"/>
        <w:rPr>
          <w:sz w:val="24"/>
        </w:rPr>
      </w:pPr>
    </w:p>
    <w:p w:rsidR="00951B5B" w:rsidRDefault="00951B5B" w:rsidP="00951B5B">
      <w:pPr>
        <w:pStyle w:val="Corpotesto"/>
        <w:spacing w:before="9"/>
        <w:rPr>
          <w:sz w:val="21"/>
        </w:rPr>
      </w:pPr>
    </w:p>
    <w:p w:rsidR="00951B5B" w:rsidRDefault="00951B5B" w:rsidP="00951B5B">
      <w:pPr>
        <w:spacing w:before="1"/>
        <w:ind w:left="406"/>
        <w:rPr>
          <w:b/>
          <w:sz w:val="24"/>
        </w:rPr>
      </w:pPr>
      <w:r>
        <w:rPr>
          <w:b/>
          <w:spacing w:val="-2"/>
          <w:sz w:val="24"/>
        </w:rPr>
        <w:t>Consenso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trattamento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dati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-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Informativa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sulla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privacy</w:t>
      </w:r>
    </w:p>
    <w:p w:rsidR="00951B5B" w:rsidRDefault="00951B5B" w:rsidP="00951B5B">
      <w:pPr>
        <w:ind w:left="406" w:right="540"/>
        <w:rPr>
          <w:sz w:val="24"/>
        </w:rPr>
      </w:pPr>
      <w:r>
        <w:rPr>
          <w:sz w:val="24"/>
        </w:rPr>
        <w:t>Inoltre,</w:t>
      </w:r>
      <w:r>
        <w:rPr>
          <w:spacing w:val="27"/>
          <w:sz w:val="24"/>
        </w:rPr>
        <w:t xml:space="preserve"> </w:t>
      </w:r>
      <w:r>
        <w:rPr>
          <w:sz w:val="24"/>
        </w:rPr>
        <w:t>esprime</w:t>
      </w:r>
      <w:r>
        <w:rPr>
          <w:spacing w:val="30"/>
          <w:sz w:val="24"/>
        </w:rPr>
        <w:t xml:space="preserve"> </w:t>
      </w:r>
      <w:r>
        <w:rPr>
          <w:sz w:val="24"/>
        </w:rPr>
        <w:t>il</w:t>
      </w:r>
      <w:r>
        <w:rPr>
          <w:spacing w:val="30"/>
          <w:sz w:val="24"/>
        </w:rPr>
        <w:t xml:space="preserve"> </w:t>
      </w:r>
      <w:r>
        <w:rPr>
          <w:sz w:val="24"/>
        </w:rPr>
        <w:t>proprio</w:t>
      </w:r>
      <w:r>
        <w:rPr>
          <w:spacing w:val="32"/>
          <w:sz w:val="24"/>
        </w:rPr>
        <w:t xml:space="preserve"> </w:t>
      </w:r>
      <w:r>
        <w:rPr>
          <w:sz w:val="24"/>
        </w:rPr>
        <w:t>consenso</w:t>
      </w:r>
      <w:r>
        <w:rPr>
          <w:spacing w:val="28"/>
          <w:sz w:val="24"/>
        </w:rPr>
        <w:t xml:space="preserve"> </w:t>
      </w:r>
      <w:r>
        <w:rPr>
          <w:sz w:val="24"/>
        </w:rPr>
        <w:t>affinché</w:t>
      </w:r>
      <w:r>
        <w:rPr>
          <w:spacing w:val="28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>
        <w:rPr>
          <w:sz w:val="24"/>
        </w:rPr>
        <w:t>dati</w:t>
      </w:r>
      <w:r>
        <w:rPr>
          <w:spacing w:val="28"/>
          <w:sz w:val="24"/>
        </w:rPr>
        <w:t xml:space="preserve"> </w:t>
      </w:r>
      <w:r>
        <w:rPr>
          <w:sz w:val="24"/>
        </w:rPr>
        <w:t>forniti</w:t>
      </w:r>
      <w:r>
        <w:rPr>
          <w:spacing w:val="28"/>
          <w:sz w:val="24"/>
        </w:rPr>
        <w:t xml:space="preserve"> </w:t>
      </w:r>
      <w:r>
        <w:rPr>
          <w:sz w:val="24"/>
        </w:rPr>
        <w:t>possano</w:t>
      </w:r>
      <w:r>
        <w:rPr>
          <w:spacing w:val="31"/>
          <w:sz w:val="24"/>
        </w:rPr>
        <w:t xml:space="preserve"> </w:t>
      </w:r>
      <w:r>
        <w:rPr>
          <w:sz w:val="24"/>
        </w:rPr>
        <w:t>essere</w:t>
      </w:r>
      <w:r>
        <w:rPr>
          <w:spacing w:val="29"/>
          <w:sz w:val="24"/>
        </w:rPr>
        <w:t xml:space="preserve"> </w:t>
      </w:r>
      <w:r>
        <w:rPr>
          <w:sz w:val="24"/>
        </w:rPr>
        <w:t>trattati</w:t>
      </w:r>
      <w:r>
        <w:rPr>
          <w:spacing w:val="31"/>
          <w:sz w:val="24"/>
        </w:rPr>
        <w:t xml:space="preserve"> </w:t>
      </w:r>
      <w:r>
        <w:rPr>
          <w:sz w:val="24"/>
        </w:rPr>
        <w:t>nel</w:t>
      </w:r>
      <w:r>
        <w:rPr>
          <w:spacing w:val="28"/>
          <w:sz w:val="24"/>
        </w:rPr>
        <w:t xml:space="preserve"> </w:t>
      </w:r>
      <w:r>
        <w:rPr>
          <w:sz w:val="24"/>
        </w:rPr>
        <w:t>rispetto</w:t>
      </w:r>
      <w:r>
        <w:rPr>
          <w:spacing w:val="-51"/>
          <w:sz w:val="24"/>
        </w:rPr>
        <w:t xml:space="preserve"> </w:t>
      </w:r>
      <w:r>
        <w:rPr>
          <w:sz w:val="24"/>
        </w:rPr>
        <w:t>del Decreto 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giugno</w:t>
      </w:r>
      <w:r>
        <w:rPr>
          <w:spacing w:val="1"/>
          <w:sz w:val="24"/>
        </w:rPr>
        <w:t xml:space="preserve"> </w:t>
      </w:r>
      <w:r>
        <w:rPr>
          <w:sz w:val="24"/>
        </w:rPr>
        <w:t>2003,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196</w:t>
      </w:r>
      <w:r>
        <w:rPr>
          <w:spacing w:val="1"/>
          <w:sz w:val="24"/>
        </w:rPr>
        <w:t xml:space="preserve"> </w:t>
      </w:r>
      <w:r>
        <w:rPr>
          <w:sz w:val="24"/>
        </w:rPr>
        <w:t>“Codice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protezione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personali”,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101/2018</w:t>
      </w:r>
      <w:r>
        <w:rPr>
          <w:spacing w:val="45"/>
          <w:sz w:val="24"/>
        </w:rPr>
        <w:t xml:space="preserve"> </w:t>
      </w:r>
      <w:r>
        <w:rPr>
          <w:sz w:val="24"/>
        </w:rPr>
        <w:t>e</w:t>
      </w:r>
      <w:r>
        <w:rPr>
          <w:spacing w:val="43"/>
          <w:sz w:val="24"/>
        </w:rPr>
        <w:t xml:space="preserve"> </w:t>
      </w:r>
      <w:r>
        <w:rPr>
          <w:sz w:val="24"/>
        </w:rPr>
        <w:t>del</w:t>
      </w:r>
      <w:r>
        <w:rPr>
          <w:spacing w:val="45"/>
          <w:sz w:val="24"/>
        </w:rPr>
        <w:t xml:space="preserve"> </w:t>
      </w:r>
      <w:r>
        <w:rPr>
          <w:sz w:val="24"/>
        </w:rPr>
        <w:t>GDPR</w:t>
      </w:r>
      <w:r>
        <w:rPr>
          <w:spacing w:val="-3"/>
          <w:sz w:val="24"/>
        </w:rPr>
        <w:t xml:space="preserve"> </w:t>
      </w:r>
      <w:r>
        <w:rPr>
          <w:sz w:val="24"/>
        </w:rPr>
        <w:t>(Regolamento</w:t>
      </w:r>
      <w:r>
        <w:rPr>
          <w:spacing w:val="-2"/>
          <w:sz w:val="24"/>
        </w:rPr>
        <w:t xml:space="preserve"> </w:t>
      </w:r>
      <w:r>
        <w:rPr>
          <w:sz w:val="24"/>
        </w:rPr>
        <w:t>UE</w:t>
      </w:r>
      <w:r>
        <w:rPr>
          <w:spacing w:val="-5"/>
          <w:sz w:val="24"/>
        </w:rPr>
        <w:t xml:space="preserve"> </w:t>
      </w:r>
      <w:r>
        <w:rPr>
          <w:sz w:val="24"/>
        </w:rPr>
        <w:t>2016/679),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5"/>
          <w:sz w:val="24"/>
        </w:rPr>
        <w:t xml:space="preserve"> </w:t>
      </w:r>
      <w:r>
        <w:rPr>
          <w:sz w:val="24"/>
        </w:rPr>
        <w:t>adempimenti</w:t>
      </w:r>
      <w:r>
        <w:rPr>
          <w:spacing w:val="-2"/>
          <w:sz w:val="24"/>
        </w:rPr>
        <w:t xml:space="preserve"> </w:t>
      </w:r>
      <w:r>
        <w:rPr>
          <w:sz w:val="24"/>
        </w:rPr>
        <w:t>connessi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51"/>
          <w:sz w:val="24"/>
        </w:rPr>
        <w:t xml:space="preserve">   </w:t>
      </w:r>
      <w:r>
        <w:rPr>
          <w:sz w:val="24"/>
        </w:rPr>
        <w:t>procedura.</w:t>
      </w:r>
    </w:p>
    <w:p w:rsidR="00951B5B" w:rsidRDefault="00951B5B" w:rsidP="00951B5B">
      <w:pPr>
        <w:pStyle w:val="Corpotesto"/>
        <w:rPr>
          <w:sz w:val="24"/>
        </w:rPr>
      </w:pPr>
    </w:p>
    <w:p w:rsidR="00951B5B" w:rsidRDefault="00951B5B" w:rsidP="00951B5B">
      <w:pPr>
        <w:pStyle w:val="Corpotesto"/>
        <w:spacing w:before="12"/>
        <w:rPr>
          <w:sz w:val="19"/>
        </w:rPr>
      </w:pPr>
    </w:p>
    <w:p w:rsidR="00951B5B" w:rsidRDefault="00951B5B" w:rsidP="00951B5B">
      <w:pPr>
        <w:ind w:left="401"/>
        <w:rPr>
          <w:sz w:val="24"/>
        </w:rPr>
      </w:pPr>
      <w:r>
        <w:rPr>
          <w:b/>
          <w:sz w:val="24"/>
        </w:rPr>
        <w:t>Allega</w:t>
      </w:r>
      <w:r>
        <w:rPr>
          <w:sz w:val="24"/>
        </w:rPr>
        <w:t>:</w:t>
      </w:r>
    </w:p>
    <w:p w:rsidR="00951B5B" w:rsidRDefault="00951B5B" w:rsidP="00951B5B">
      <w:pPr>
        <w:spacing w:before="201"/>
        <w:ind w:left="1342"/>
        <w:rPr>
          <w:sz w:val="24"/>
        </w:rPr>
      </w:pPr>
      <w:r>
        <w:rPr>
          <w:sz w:val="24"/>
        </w:rPr>
        <w:t>-Scheda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autovalutazione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titoli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esperienze</w:t>
      </w:r>
      <w:r>
        <w:rPr>
          <w:spacing w:val="-4"/>
          <w:sz w:val="24"/>
        </w:rPr>
        <w:t xml:space="preserve"> </w:t>
      </w:r>
      <w:r>
        <w:rPr>
          <w:sz w:val="24"/>
        </w:rPr>
        <w:t>lavorative;</w:t>
      </w:r>
    </w:p>
    <w:p w:rsidR="00951B5B" w:rsidRDefault="00951B5B" w:rsidP="00951B5B">
      <w:pPr>
        <w:spacing w:before="199"/>
        <w:ind w:left="1342"/>
        <w:rPr>
          <w:sz w:val="24"/>
        </w:rPr>
      </w:pPr>
      <w:r>
        <w:rPr>
          <w:sz w:val="24"/>
        </w:rPr>
        <w:t>-Curriculum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formato</w:t>
      </w:r>
      <w:r>
        <w:rPr>
          <w:spacing w:val="-4"/>
          <w:sz w:val="24"/>
        </w:rPr>
        <w:t xml:space="preserve"> </w:t>
      </w:r>
      <w:r>
        <w:rPr>
          <w:sz w:val="24"/>
        </w:rPr>
        <w:t>europeo;</w:t>
      </w:r>
    </w:p>
    <w:p w:rsidR="00951B5B" w:rsidRDefault="00951B5B" w:rsidP="000972D0">
      <w:pPr>
        <w:spacing w:before="199"/>
        <w:ind w:left="1342"/>
        <w:rPr>
          <w:sz w:val="24"/>
        </w:rPr>
      </w:pPr>
      <w:r>
        <w:rPr>
          <w:sz w:val="24"/>
        </w:rPr>
        <w:t>-Copia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riconoscimento.</w:t>
      </w:r>
    </w:p>
    <w:p w:rsidR="000972D0" w:rsidRDefault="000972D0" w:rsidP="000972D0">
      <w:pPr>
        <w:spacing w:before="199"/>
        <w:ind w:left="1342"/>
        <w:rPr>
          <w:sz w:val="24"/>
        </w:rPr>
      </w:pPr>
    </w:p>
    <w:p w:rsidR="000972D0" w:rsidRDefault="000972D0" w:rsidP="000972D0">
      <w:pPr>
        <w:spacing w:before="199"/>
        <w:ind w:left="1342"/>
        <w:rPr>
          <w:sz w:val="24"/>
        </w:rPr>
      </w:pPr>
      <w:r>
        <w:rPr>
          <w:sz w:val="24"/>
        </w:rPr>
        <w:t>Data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</w:t>
      </w:r>
      <w:r>
        <w:rPr>
          <w:sz w:val="24"/>
        </w:rPr>
        <w:tab/>
      </w:r>
    </w:p>
    <w:p w:rsidR="000972D0" w:rsidRDefault="000972D0" w:rsidP="000972D0">
      <w:pPr>
        <w:spacing w:before="199"/>
        <w:ind w:left="1342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>___________________________</w:t>
      </w:r>
    </w:p>
    <w:p w:rsidR="000972D0" w:rsidRDefault="000972D0" w:rsidP="000972D0">
      <w:pPr>
        <w:spacing w:before="199"/>
        <w:ind w:left="1342"/>
        <w:rPr>
          <w:sz w:val="24"/>
        </w:rPr>
      </w:pPr>
    </w:p>
    <w:sectPr w:rsidR="000972D0" w:rsidSect="000972D0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5B"/>
    <w:rsid w:val="000972D0"/>
    <w:rsid w:val="0037372D"/>
    <w:rsid w:val="0095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51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951B5B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1B5B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951B5B"/>
  </w:style>
  <w:style w:type="table" w:customStyle="1" w:styleId="TableNormal">
    <w:name w:val="Table Normal"/>
    <w:uiPriority w:val="2"/>
    <w:semiHidden/>
    <w:qFormat/>
    <w:rsid w:val="00951B5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51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951B5B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1B5B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951B5B"/>
  </w:style>
  <w:style w:type="table" w:customStyle="1" w:styleId="TableNormal">
    <w:name w:val="Table Normal"/>
    <w:uiPriority w:val="2"/>
    <w:semiHidden/>
    <w:qFormat/>
    <w:rsid w:val="00951B5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2022-02-21T10:57:00Z</dcterms:created>
  <dcterms:modified xsi:type="dcterms:W3CDTF">2022-02-21T11:04:00Z</dcterms:modified>
</cp:coreProperties>
</file>